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AC3A" w14:textId="722D766D" w:rsidR="00570741" w:rsidRDefault="00570741" w:rsidP="00570741">
      <w:pPr>
        <w:ind w:left="0" w:firstLine="0"/>
        <w:rPr>
          <w:b/>
          <w:bCs/>
          <w:i/>
          <w:iCs/>
          <w:color w:val="FF0000"/>
        </w:rPr>
      </w:pPr>
      <w:r>
        <w:rPr>
          <w:b/>
          <w:bCs/>
          <w:i/>
          <w:iCs/>
          <w:color w:val="FF0000"/>
        </w:rPr>
        <w:t>Barre Winter Kroegentocht in Leiden</w:t>
      </w:r>
    </w:p>
    <w:p w14:paraId="0BC03993" w14:textId="77777777" w:rsidR="00FE5E99" w:rsidRDefault="00FE5E99" w:rsidP="00570741">
      <w:pPr>
        <w:ind w:left="0" w:firstLine="0"/>
        <w:rPr>
          <w:b/>
          <w:bCs/>
          <w:i/>
          <w:iCs/>
          <w:color w:val="FF0000"/>
        </w:rPr>
      </w:pPr>
    </w:p>
    <w:p w14:paraId="2250FF0B" w14:textId="77777777" w:rsidR="00570741" w:rsidRDefault="00570741" w:rsidP="00570741">
      <w:pPr>
        <w:pStyle w:val="Lijstalinea"/>
        <w:numPr>
          <w:ilvl w:val="0"/>
          <w:numId w:val="1"/>
        </w:numPr>
        <w:rPr>
          <w:b/>
          <w:bCs/>
          <w:i/>
          <w:iCs/>
          <w:color w:val="FF0000"/>
        </w:rPr>
      </w:pPr>
      <w:r w:rsidRPr="00570741">
        <w:rPr>
          <w:b/>
          <w:bCs/>
          <w:i/>
          <w:iCs/>
          <w:color w:val="FF0000"/>
        </w:rPr>
        <w:t>ook leuk voor net begonnen bridgers!</w:t>
      </w:r>
    </w:p>
    <w:p w14:paraId="185517E6" w14:textId="77777777" w:rsidR="00570741" w:rsidRDefault="00570741" w:rsidP="00570741">
      <w:pPr>
        <w:pStyle w:val="Lijstalinea"/>
        <w:numPr>
          <w:ilvl w:val="0"/>
          <w:numId w:val="1"/>
        </w:numPr>
        <w:rPr>
          <w:b/>
          <w:bCs/>
          <w:i/>
          <w:iCs/>
          <w:color w:val="FF0000"/>
        </w:rPr>
      </w:pPr>
      <w:r>
        <w:rPr>
          <w:b/>
          <w:bCs/>
          <w:i/>
          <w:iCs/>
          <w:color w:val="FF0000"/>
        </w:rPr>
        <w:t>ook leuk voor bridgers, die niet goed ter been zijn</w:t>
      </w:r>
    </w:p>
    <w:p w14:paraId="1382904C" w14:textId="77777777" w:rsidR="00570741" w:rsidRPr="00570741" w:rsidRDefault="00570741" w:rsidP="00570741">
      <w:pPr>
        <w:pStyle w:val="Lijstalinea"/>
        <w:numPr>
          <w:ilvl w:val="0"/>
          <w:numId w:val="1"/>
        </w:numPr>
        <w:rPr>
          <w:b/>
          <w:bCs/>
          <w:i/>
          <w:iCs/>
          <w:color w:val="FF0000"/>
        </w:rPr>
      </w:pPr>
      <w:r>
        <w:rPr>
          <w:b/>
          <w:bCs/>
          <w:i/>
          <w:iCs/>
          <w:color w:val="FF0000"/>
        </w:rPr>
        <w:t>ook leuk voor jeugdige bridgers</w:t>
      </w:r>
    </w:p>
    <w:p w14:paraId="12E680DD" w14:textId="77777777" w:rsidR="00570741" w:rsidRDefault="00570741" w:rsidP="00570741">
      <w:pPr>
        <w:ind w:left="0" w:firstLine="0"/>
        <w:rPr>
          <w:b/>
          <w:bCs/>
          <w:color w:val="000000"/>
          <w:sz w:val="40"/>
          <w:szCs w:val="40"/>
          <w:lang w:eastAsia="nl-NL"/>
        </w:rPr>
      </w:pPr>
    </w:p>
    <w:p w14:paraId="2FEA5C2D" w14:textId="77777777" w:rsidR="00570741" w:rsidRDefault="00570741" w:rsidP="00570741">
      <w:pPr>
        <w:ind w:left="0" w:firstLine="0"/>
        <w:rPr>
          <w:lang w:eastAsia="nl-NL"/>
        </w:rPr>
      </w:pPr>
      <w:r>
        <w:rPr>
          <w:b/>
          <w:bCs/>
          <w:color w:val="000000"/>
          <w:sz w:val="40"/>
          <w:szCs w:val="40"/>
          <w:lang w:eastAsia="nl-NL"/>
        </w:rPr>
        <w:t>Barre Winter Kroegentocht</w:t>
      </w:r>
    </w:p>
    <w:p w14:paraId="4CDF0589" w14:textId="77777777" w:rsidR="00570741" w:rsidRDefault="00570741" w:rsidP="00570741">
      <w:pPr>
        <w:ind w:left="0" w:firstLine="0"/>
        <w:rPr>
          <w:color w:val="000000"/>
          <w:lang w:eastAsia="nl-NL"/>
        </w:rPr>
      </w:pPr>
    </w:p>
    <w:p w14:paraId="22E434C9" w14:textId="77777777" w:rsidR="00570741" w:rsidRDefault="00570741" w:rsidP="00570741">
      <w:pPr>
        <w:ind w:left="0" w:firstLine="0"/>
        <w:rPr>
          <w:lang w:eastAsia="nl-NL"/>
        </w:rPr>
      </w:pPr>
      <w:r>
        <w:rPr>
          <w:b/>
          <w:bCs/>
          <w:i/>
          <w:iCs/>
          <w:color w:val="000000"/>
          <w:lang w:eastAsia="nl-NL"/>
        </w:rPr>
        <w:t>Zondag 23 maart</w:t>
      </w:r>
      <w:r>
        <w:rPr>
          <w:color w:val="000000"/>
          <w:lang w:eastAsia="nl-NL"/>
        </w:rPr>
        <w:t xml:space="preserve"> vindt voor de 25e keer de Barre Winter Kroegentocht in de Leidse binnenstad plaats. De schoonheid van de Leidse binnenstad, de gezellige cafés en het enthousiasme van de deelnemers staan borg voor een leuke dag. Met een boekje na afloop waarin de gespeelde spellen worden besproken, wordt het ook een leerzame dag.</w:t>
      </w:r>
    </w:p>
    <w:p w14:paraId="27C9B898" w14:textId="77777777" w:rsidR="00570741" w:rsidRDefault="00570741" w:rsidP="00570741">
      <w:pPr>
        <w:spacing w:after="160" w:line="252" w:lineRule="auto"/>
        <w:ind w:left="0" w:firstLine="0"/>
      </w:pPr>
    </w:p>
    <w:p w14:paraId="00BB7431" w14:textId="77777777" w:rsidR="00570741" w:rsidRDefault="00570741" w:rsidP="00570741">
      <w:pPr>
        <w:ind w:left="0" w:firstLine="0"/>
        <w:rPr>
          <w:color w:val="000000"/>
          <w:lang w:eastAsia="nl-NL"/>
        </w:rPr>
      </w:pPr>
      <w:r>
        <w:rPr>
          <w:color w:val="000000"/>
          <w:lang w:eastAsia="nl-NL"/>
        </w:rPr>
        <w:t>Er wordt gespeeld niet in één, maar in drie groepen. Een beginnersgroep, een gevorderde groep en een studentengroep waarin ook spelers ingedeeld worden</w:t>
      </w:r>
      <w:r>
        <w:rPr>
          <w:lang w:eastAsia="nl-NL"/>
        </w:rPr>
        <w:t xml:space="preserve">, die graag competitief  spelen of </w:t>
      </w:r>
      <w:r>
        <w:rPr>
          <w:i/>
          <w:iCs/>
          <w:lang w:eastAsia="nl-NL"/>
        </w:rPr>
        <w:t> </w:t>
      </w:r>
      <w:r>
        <w:rPr>
          <w:color w:val="000000"/>
          <w:lang w:eastAsia="nl-NL"/>
        </w:rPr>
        <w:t xml:space="preserve">hoofdklasseniveau en hoger spelen. </w:t>
      </w:r>
    </w:p>
    <w:p w14:paraId="32652E87" w14:textId="77777777" w:rsidR="00570741" w:rsidRDefault="00570741" w:rsidP="00570741">
      <w:pPr>
        <w:ind w:left="0" w:firstLine="0"/>
        <w:rPr>
          <w:color w:val="000000"/>
          <w:lang w:eastAsia="nl-NL"/>
        </w:rPr>
      </w:pPr>
    </w:p>
    <w:p w14:paraId="6EB6C9C2" w14:textId="77777777" w:rsidR="00570741" w:rsidRDefault="00570741" w:rsidP="00570741">
      <w:pPr>
        <w:ind w:left="0" w:firstLine="0"/>
        <w:rPr>
          <w:i/>
          <w:iCs/>
          <w:color w:val="FF0000"/>
          <w:lang w:eastAsia="nl-NL"/>
        </w:rPr>
      </w:pPr>
      <w:r>
        <w:rPr>
          <w:i/>
          <w:iCs/>
          <w:color w:val="FF0000"/>
          <w:lang w:eastAsia="nl-NL"/>
        </w:rPr>
        <w:t>Beginners spelen niet alleen in een afzonderlijke groep, ook wordt er rekening mee gehouden dat beginnende bridgers per spel liever meer tijd gebruiken; in de beginnersgroep speel je dan ook niet zeven rondes van 5 maar van 4 spellen.  U heeft ook tijd om kort over het spel na te praten.</w:t>
      </w:r>
    </w:p>
    <w:p w14:paraId="7566FF36" w14:textId="77777777" w:rsidR="00570741" w:rsidRDefault="00570741" w:rsidP="00570741">
      <w:pPr>
        <w:ind w:left="0" w:firstLine="0"/>
        <w:rPr>
          <w:lang w:eastAsia="nl-NL"/>
        </w:rPr>
      </w:pPr>
    </w:p>
    <w:p w14:paraId="0B59BA39" w14:textId="77777777" w:rsidR="00570741" w:rsidRDefault="00570741" w:rsidP="00570741">
      <w:pPr>
        <w:ind w:left="0" w:firstLine="0"/>
        <w:rPr>
          <w:i/>
          <w:iCs/>
          <w:color w:val="FF0000"/>
          <w:lang w:eastAsia="nl-NL"/>
        </w:rPr>
      </w:pPr>
      <w:r>
        <w:rPr>
          <w:lang w:eastAsia="nl-NL"/>
        </w:rPr>
        <w:t xml:space="preserve">In deze editie wordt nog meer rekening gehouden met de wensen van de deelnemers. De deelnemers kunnen om een korte looproute vragen, kunnen zelfs de hele dag in een café stilzitten, maar kunnen ook vragen om met een ander  paar op te lopen. </w:t>
      </w:r>
      <w:r>
        <w:rPr>
          <w:i/>
          <w:iCs/>
          <w:lang w:eastAsia="nl-NL"/>
        </w:rPr>
        <w:t>  </w:t>
      </w:r>
    </w:p>
    <w:p w14:paraId="0C49DD13" w14:textId="77777777" w:rsidR="00570741" w:rsidRDefault="00570741" w:rsidP="00570741">
      <w:pPr>
        <w:spacing w:after="160" w:line="252" w:lineRule="auto"/>
        <w:ind w:left="0" w:firstLine="0"/>
      </w:pPr>
    </w:p>
    <w:p w14:paraId="08B2D681" w14:textId="77777777" w:rsidR="00570741" w:rsidRDefault="00570741" w:rsidP="00570741">
      <w:pPr>
        <w:ind w:left="0" w:firstLine="0"/>
        <w:rPr>
          <w:color w:val="000000"/>
          <w:lang w:eastAsia="nl-NL"/>
        </w:rPr>
      </w:pPr>
      <w:r>
        <w:rPr>
          <w:color w:val="000000"/>
          <w:lang w:eastAsia="nl-NL"/>
        </w:rPr>
        <w:t>De organisatie houdt aan de bijdrage van de  deelnemers financieel wat over. Deze opbrengst wordt volledig besteed aan “Studentenbridge Leiden”. Een initiatief in Leiden, waardoor op dit moment  niet alleen succesvol veel jongeren met Bridge in aanraking komen, maar  ook  de  Leidse verenigingen CRASH en PAS weer jeugdige leden hebben verwelkomd.</w:t>
      </w:r>
    </w:p>
    <w:p w14:paraId="479B113B" w14:textId="77777777" w:rsidR="00FE5E99" w:rsidRDefault="00FE5E99" w:rsidP="00570741">
      <w:pPr>
        <w:ind w:left="0" w:firstLine="0"/>
        <w:rPr>
          <w:color w:val="000000"/>
          <w:lang w:eastAsia="nl-NL"/>
        </w:rPr>
      </w:pPr>
    </w:p>
    <w:p w14:paraId="4FDBD9F8" w14:textId="77777777" w:rsidR="00570741" w:rsidRPr="00570741" w:rsidRDefault="00570741" w:rsidP="00570741">
      <w:pPr>
        <w:ind w:left="0" w:firstLine="0"/>
        <w:rPr>
          <w:i/>
          <w:color w:val="000000"/>
          <w:lang w:eastAsia="nl-NL"/>
        </w:rPr>
      </w:pPr>
      <w:r w:rsidRPr="00570741">
        <w:rPr>
          <w:i/>
          <w:color w:val="000000"/>
          <w:lang w:eastAsia="nl-NL"/>
        </w:rPr>
        <w:t xml:space="preserve">Kunt u niet deelnemen, maar wilt u het initiatief ondersteunen, dan kunt u een donatie doen </w:t>
      </w:r>
    </w:p>
    <w:p w14:paraId="4045E765" w14:textId="77777777" w:rsidR="00570741" w:rsidRDefault="00570741" w:rsidP="00570741">
      <w:pPr>
        <w:ind w:left="0" w:firstLine="0"/>
        <w:rPr>
          <w:lang w:eastAsia="nl-NL"/>
        </w:rPr>
      </w:pPr>
      <w:r>
        <w:rPr>
          <w:color w:val="000000"/>
          <w:lang w:eastAsia="nl-NL"/>
        </w:rPr>
        <w:t xml:space="preserve">op </w:t>
      </w:r>
      <w:r>
        <w:rPr>
          <w:spacing w:val="12"/>
          <w:shd w:val="clear" w:color="auto" w:fill="E8EDF4"/>
          <w:lang w:eastAsia="nl-NL"/>
        </w:rPr>
        <w:t xml:space="preserve">NL81 TRIO0788779397  t.n.v. </w:t>
      </w:r>
      <w:proofErr w:type="spellStart"/>
      <w:r>
        <w:rPr>
          <w:spacing w:val="12"/>
          <w:shd w:val="clear" w:color="auto" w:fill="E8EDF4"/>
          <w:lang w:eastAsia="nl-NL"/>
        </w:rPr>
        <w:t>L.J.Huvers</w:t>
      </w:r>
      <w:proofErr w:type="spellEnd"/>
      <w:r>
        <w:rPr>
          <w:lang w:eastAsia="nl-NL"/>
        </w:rPr>
        <w:t xml:space="preserve">   </w:t>
      </w:r>
    </w:p>
    <w:p w14:paraId="54CAE189" w14:textId="77777777" w:rsidR="00570741" w:rsidRDefault="00570741" w:rsidP="00570741">
      <w:pPr>
        <w:spacing w:after="160" w:line="252" w:lineRule="auto"/>
        <w:ind w:left="0" w:firstLine="0"/>
      </w:pPr>
    </w:p>
    <w:p w14:paraId="063B286E" w14:textId="77777777" w:rsidR="00570741" w:rsidRDefault="00570741" w:rsidP="00570741">
      <w:pPr>
        <w:ind w:left="0" w:firstLine="0"/>
        <w:rPr>
          <w:lang w:eastAsia="nl-NL"/>
        </w:rPr>
      </w:pPr>
      <w:r>
        <w:rPr>
          <w:color w:val="000000"/>
          <w:lang w:eastAsia="nl-NL"/>
        </w:rPr>
        <w:t xml:space="preserve">Doe mee en </w:t>
      </w:r>
      <w:r>
        <w:rPr>
          <w:lang w:eastAsia="nl-NL"/>
        </w:rPr>
        <w:t xml:space="preserve">schrijf in op </w:t>
      </w:r>
      <w:hyperlink r:id="rId5" w:history="1">
        <w:r>
          <w:rPr>
            <w:rStyle w:val="Hyperlink"/>
            <w:lang w:eastAsia="nl-NL"/>
          </w:rPr>
          <w:t>https://www.bridge.nl/evenement/231463/</w:t>
        </w:r>
      </w:hyperlink>
    </w:p>
    <w:p w14:paraId="268AA767" w14:textId="77777777" w:rsidR="00570741" w:rsidRDefault="00570741" w:rsidP="00570741">
      <w:pPr>
        <w:ind w:left="0" w:firstLine="0"/>
        <w:rPr>
          <w:lang w:eastAsia="nl-NL"/>
        </w:rPr>
      </w:pPr>
      <w:r>
        <w:rPr>
          <w:lang w:eastAsia="nl-NL"/>
        </w:rPr>
        <w:t>De aanvang is zondag 23 maart 10.30 uur en de eindtijd is 17.30</w:t>
      </w:r>
    </w:p>
    <w:p w14:paraId="3044F109" w14:textId="77777777" w:rsidR="00570741" w:rsidRDefault="00570741" w:rsidP="00570741">
      <w:pPr>
        <w:ind w:left="0" w:firstLine="0"/>
        <w:rPr>
          <w:lang w:eastAsia="nl-NL"/>
        </w:rPr>
      </w:pPr>
      <w:r>
        <w:rPr>
          <w:lang w:eastAsia="nl-NL"/>
        </w:rPr>
        <w:t>Op bovenstaande website vindt u ook nog informatie</w:t>
      </w:r>
    </w:p>
    <w:p w14:paraId="5FDFBF35" w14:textId="77777777" w:rsidR="00570741" w:rsidRDefault="00570741" w:rsidP="00570741">
      <w:pPr>
        <w:ind w:left="0" w:firstLine="0"/>
        <w:rPr>
          <w:color w:val="FF0000"/>
          <w:lang w:eastAsia="nl-NL"/>
        </w:rPr>
      </w:pPr>
    </w:p>
    <w:p w14:paraId="25B74566" w14:textId="77777777" w:rsidR="00570741" w:rsidRDefault="00570741" w:rsidP="00570741">
      <w:pPr>
        <w:ind w:left="0" w:firstLine="0"/>
        <w:rPr>
          <w:spacing w:val="12"/>
          <w:lang w:eastAsia="nl-NL"/>
        </w:rPr>
      </w:pPr>
      <w:r>
        <w:rPr>
          <w:lang w:eastAsia="nl-NL"/>
        </w:rPr>
        <w:t xml:space="preserve">Voor  verdere vragen en inlichtingen  </w:t>
      </w:r>
      <w:r>
        <w:rPr>
          <w:spacing w:val="12"/>
          <w:lang w:eastAsia="nl-NL"/>
        </w:rPr>
        <w:t>Peter Dekker</w:t>
      </w:r>
    </w:p>
    <w:p w14:paraId="02EE182D" w14:textId="77777777" w:rsidR="00564D7A" w:rsidRPr="00570741" w:rsidRDefault="00570741" w:rsidP="00570741">
      <w:hyperlink r:id="rId6" w:history="1">
        <w:r>
          <w:rPr>
            <w:rStyle w:val="Hyperlink"/>
            <w:spacing w:val="12"/>
            <w:shd w:val="clear" w:color="auto" w:fill="E8EDF4"/>
            <w:lang w:eastAsia="nl-NL"/>
          </w:rPr>
          <w:t>kroegendrive@studentenbridgeleiden.nl</w:t>
        </w:r>
      </w:hyperlink>
      <w:r>
        <w:rPr>
          <w:color w:val="004A94"/>
          <w:spacing w:val="12"/>
          <w:shd w:val="clear" w:color="auto" w:fill="E8EDF4"/>
          <w:lang w:eastAsia="nl-NL"/>
        </w:rPr>
        <w:t xml:space="preserve">  of </w:t>
      </w:r>
      <w:r>
        <w:rPr>
          <w:color w:val="343A40"/>
          <w:spacing w:val="12"/>
          <w:shd w:val="clear" w:color="auto" w:fill="D6E2EE"/>
          <w:lang w:eastAsia="nl-NL"/>
        </w:rPr>
        <w:t xml:space="preserve">  </w:t>
      </w:r>
      <w:hyperlink r:id="rId7" w:history="1">
        <w:r>
          <w:rPr>
            <w:rStyle w:val="Hyperlink"/>
            <w:color w:val="3296E3"/>
            <w:spacing w:val="12"/>
            <w:lang w:eastAsia="nl-NL"/>
          </w:rPr>
          <w:t>06-27149303</w:t>
        </w:r>
      </w:hyperlink>
    </w:p>
    <w:sectPr w:rsidR="00564D7A" w:rsidRPr="00570741" w:rsidSect="00FE5E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9146A"/>
    <w:multiLevelType w:val="hybridMultilevel"/>
    <w:tmpl w:val="BC5EEAC0"/>
    <w:lvl w:ilvl="0" w:tplc="0413000B">
      <w:start w:val="1"/>
      <w:numFmt w:val="bullet"/>
      <w:lvlText w:val=""/>
      <w:lvlJc w:val="left"/>
      <w:pPr>
        <w:ind w:left="795" w:hanging="360"/>
      </w:pPr>
      <w:rPr>
        <w:rFonts w:ascii="Wingdings" w:hAnsi="Wingdings"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num w:numId="1" w16cid:durableId="194969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5A"/>
    <w:rsid w:val="002F685A"/>
    <w:rsid w:val="00564D7A"/>
    <w:rsid w:val="00570741"/>
    <w:rsid w:val="00AF7A84"/>
    <w:rsid w:val="00FE5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530C"/>
  <w15:chartTrackingRefBased/>
  <w15:docId w15:val="{1CE3FD05-3944-48FA-BC1F-AEA7E904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741"/>
    <w:pPr>
      <w:spacing w:after="0" w:line="240" w:lineRule="auto"/>
      <w:ind w:left="1066" w:hanging="357"/>
    </w:pPr>
    <w:rPr>
      <w:rFonts w:ascii="Verdana" w:hAnsi="Verdan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F685A"/>
    <w:pPr>
      <w:spacing w:before="100" w:beforeAutospacing="1" w:after="100" w:afterAutospacing="1"/>
      <w:ind w:left="0" w:firstLine="0"/>
    </w:pPr>
    <w:rPr>
      <w:rFonts w:ascii="Times New Roman" w:eastAsia="Times New Roman" w:hAnsi="Times New Roman"/>
      <w:lang w:eastAsia="nl-NL"/>
    </w:rPr>
  </w:style>
  <w:style w:type="character" w:styleId="Hyperlink">
    <w:name w:val="Hyperlink"/>
    <w:basedOn w:val="Standaardalinea-lettertype"/>
    <w:uiPriority w:val="99"/>
    <w:semiHidden/>
    <w:unhideWhenUsed/>
    <w:rsid w:val="00570741"/>
    <w:rPr>
      <w:color w:val="0563C1"/>
      <w:u w:val="single"/>
    </w:rPr>
  </w:style>
  <w:style w:type="paragraph" w:styleId="Lijstalinea">
    <w:name w:val="List Paragraph"/>
    <w:basedOn w:val="Standaard"/>
    <w:uiPriority w:val="34"/>
    <w:qFormat/>
    <w:rsid w:val="0057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2418">
      <w:bodyDiv w:val="1"/>
      <w:marLeft w:val="0"/>
      <w:marRight w:val="0"/>
      <w:marTop w:val="0"/>
      <w:marBottom w:val="0"/>
      <w:divBdr>
        <w:top w:val="none" w:sz="0" w:space="0" w:color="auto"/>
        <w:left w:val="none" w:sz="0" w:space="0" w:color="auto"/>
        <w:bottom w:val="none" w:sz="0" w:space="0" w:color="auto"/>
        <w:right w:val="none" w:sz="0" w:space="0" w:color="auto"/>
      </w:divBdr>
      <w:divsChild>
        <w:div w:id="1546065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047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6-27149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oegendrive@studentenbridgeleiden.nl" TargetMode="External"/><Relationship Id="rId5" Type="http://schemas.openxmlformats.org/officeDocument/2006/relationships/hyperlink" Target="https://www.bridge.nl/evenement/2314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Wijzenbroek</dc:creator>
  <cp:keywords/>
  <dc:description/>
  <cp:lastModifiedBy>Jannie Willemsen</cp:lastModifiedBy>
  <cp:revision>2</cp:revision>
  <cp:lastPrinted>2025-01-06T15:26:00Z</cp:lastPrinted>
  <dcterms:created xsi:type="dcterms:W3CDTF">2025-01-10T08:47:00Z</dcterms:created>
  <dcterms:modified xsi:type="dcterms:W3CDTF">2025-01-10T08:47:00Z</dcterms:modified>
</cp:coreProperties>
</file>